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铜仁职业技术学院2024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创业培训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教学师资服务招标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公告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（三次）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根据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贵州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省人社厅《关于印发职业技能提升行动创业培训“马兰花计划”实施方案的通知》黔人社通〔2021〕13号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文件精神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的要求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。结合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本院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实际情况，现决定公开招标遴选信誉度高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可提供专项创业培训师资服务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具备专业授课师资团队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按培训大纲要求实施教学，保持培训考核效果的师资单位承担我院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024年度创业培训教学师资服务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教学任务。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现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有关事宜如下：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一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（一）项目名称：铜仁职业技术学院2024年度创业培训教学师资服务招标公告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（二）实施地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点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院内班位于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铜仁职业技术学院校本部（铜仁市碧江区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自由路2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（三）培训类别及人数：培训类别为创业培训-网络创业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（直播版）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；计划培训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500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人次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，（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每班不超过35人，需要教师至少15人,授课老师必须获得师资提升合格证及创业培训讲师证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（四）技术标准：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中国就业培训技术指导中心下发的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《网络创业培训技术要点的通知》（中就培发〔2021〕2号）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及省市关于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“马兰花创业培训”教学体系标准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（五）培训时间：202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日至2024年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29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（六）费用标准：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126000.00元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（费用包干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含教师往返车费、食宿费、税费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报名条件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（1）工商营业执照副本；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（2）税务登记证；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（3）组织机构代码证；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（注：三证合一、五证合一的只提供工商供营业执照副本）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（4）法人代表身份证或委托代理人持法人授权委托书及代理人身份证件（加盖鲜章）；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三、投标人资质要求：（按照招标文件公告要求顺序胶装，正副本各一份，需加盖单位公章）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（1）工商营业执照副本；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（2）税务登记证；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（3）组织机构代码证；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（注：三证合一、五证合一的只提供工商供营业执照副本）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（4）法人代表身份证或委托代理人持法人授权委托书及代理人身份证件（加盖鲜章）；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（5）“信用中国”网站（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instrText xml:space="preserve"> HYPERLINK "http://www.creditchina.gov.cn/" </w:instrTex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www.creditchina.gov.cn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fldChar w:fldCharType="end"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 ）和政府采购严重违法失信行为记录（http://www.ccgp.gov.cn/search/cr/）查询的信用记录情况（对列入失信被执行人、重大税收违法案件当事人名单、政府采购严重违法失信行为记录名单的供应商，应当拒绝其参与政府采购活动，如查询结果显示“没查到您要的信息”，视为没有上述三类不良信用记录。）查询截止时间：报名时间至开标时间期间；信用信息查询记录和证据留存方式：投标人提供查询记录截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（6）报价一览表（自拟）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咨询联系人：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田老师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18608567271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、龙老师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15685689777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2.中标方承担招标文件登记和评审费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3.结算以实际开班数量为准。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0" w:afterAutospacing="0"/>
        <w:ind w:left="0" w:right="0" w:firstLine="56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六</w:t>
      </w:r>
      <w:r>
        <w:rPr>
          <w:rFonts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、开标时间：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202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23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日（星期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四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）下午1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:30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0" w:afterAutospacing="0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七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、开标地点：铜仁职业技术学院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继续教育学院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会议室。　</w:t>
      </w:r>
      <w:bookmarkStart w:id="0" w:name="_GoBack"/>
      <w:bookmarkEnd w:id="0"/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                              铜仁职业技术学院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22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2024年5月21日 </w:t>
      </w:r>
      <w:r>
        <w:rPr>
          <w:rFonts w:hint="eastAsia" w:ascii="方正仿宋_GB2312" w:hAnsi="方正仿宋_GB2312" w:eastAsia="方正仿宋_GB2312" w:cs="方正仿宋_GB2312"/>
          <w:sz w:val="22"/>
          <w:szCs w:val="28"/>
          <w:lang w:val="en-US" w:eastAsia="zh-CN"/>
        </w:rPr>
        <w:t>  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ZmNmMTU4MTMyMWEwNjM2NGQzZGE4ZjFiY2JiY2MifQ=="/>
  </w:docVars>
  <w:rsids>
    <w:rsidRoot w:val="430F4154"/>
    <w:rsid w:val="00C008F6"/>
    <w:rsid w:val="00DB351D"/>
    <w:rsid w:val="0916030D"/>
    <w:rsid w:val="12B562E3"/>
    <w:rsid w:val="13FE45E2"/>
    <w:rsid w:val="17052BC7"/>
    <w:rsid w:val="1B4670EE"/>
    <w:rsid w:val="1BAF1D5E"/>
    <w:rsid w:val="2CF2792E"/>
    <w:rsid w:val="30A02654"/>
    <w:rsid w:val="34033FB0"/>
    <w:rsid w:val="367E1F1D"/>
    <w:rsid w:val="39970912"/>
    <w:rsid w:val="3AFB06C4"/>
    <w:rsid w:val="3B1A3DFD"/>
    <w:rsid w:val="422259CE"/>
    <w:rsid w:val="430F4154"/>
    <w:rsid w:val="5DA538E7"/>
    <w:rsid w:val="5E980739"/>
    <w:rsid w:val="67283D40"/>
    <w:rsid w:val="707A2CDA"/>
    <w:rsid w:val="71EA5574"/>
    <w:rsid w:val="729E440C"/>
    <w:rsid w:val="75B01E12"/>
    <w:rsid w:val="7E725B75"/>
    <w:rsid w:val="7F7562DA"/>
    <w:rsid w:val="7F80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2024-03-18T13:50:00Z</dcterms:created>
  <dc:creator>李军</dc:creator>
  <cp:lastModifiedBy>邛江丶  小浩</cp:lastModifiedBy>
  <dcterms:modified xsi:type="dcterms:W3CDTF">2024-05-21T07:18:07Z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F2F07226412547818F4C7F0B29F30CA8_11</vt:lpwstr>
  </property>
</Properties>
</file>